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BAC" w:rsidRDefault="00536BAC" w:rsidP="00CF2E5D">
      <w:pPr>
        <w:pStyle w:val="1"/>
        <w:jc w:val="center"/>
        <w:rPr>
          <w:rFonts w:ascii="Georgia" w:hAnsi="Georgia"/>
        </w:rPr>
      </w:pPr>
      <w:bookmarkStart w:id="0" w:name="_Toc351383158"/>
      <w:r w:rsidRPr="00536BAC">
        <w:rPr>
          <w:rFonts w:ascii="Georgia" w:hAnsi="Georgia"/>
        </w:rPr>
        <w:t xml:space="preserve">Авторизация на Портале </w:t>
      </w:r>
      <w:proofErr w:type="spellStart"/>
      <w:r w:rsidRPr="00536BAC">
        <w:rPr>
          <w:rFonts w:ascii="Georgia" w:hAnsi="Georgia"/>
        </w:rPr>
        <w:t>госуслуг</w:t>
      </w:r>
      <w:bookmarkEnd w:id="0"/>
      <w:proofErr w:type="spellEnd"/>
    </w:p>
    <w:p w:rsidR="00536BAC" w:rsidRPr="00536BAC" w:rsidRDefault="00536BAC" w:rsidP="00536BAC"/>
    <w:p w:rsidR="00667ADF" w:rsidRDefault="006E11A0" w:rsidP="00E905BD">
      <w:pPr>
        <w:pStyle w:val="Default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proofErr w:type="gramStart"/>
      <w:r w:rsidRPr="006E11A0">
        <w:rPr>
          <w:rFonts w:ascii="Times New Roman" w:hAnsi="Times New Roman" w:cs="Times New Roman"/>
          <w:color w:val="auto"/>
        </w:rPr>
        <w:t xml:space="preserve">После установки </w:t>
      </w:r>
      <w:proofErr w:type="spellStart"/>
      <w:r w:rsidRPr="006E11A0">
        <w:rPr>
          <w:rFonts w:ascii="Times New Roman" w:hAnsi="Times New Roman" w:cs="Times New Roman"/>
          <w:bCs/>
          <w:color w:val="auto"/>
        </w:rPr>
        <w:t>КриптоПро</w:t>
      </w:r>
      <w:proofErr w:type="spellEnd"/>
      <w:r w:rsidRPr="006E11A0">
        <w:rPr>
          <w:rFonts w:ascii="Times New Roman" w:hAnsi="Times New Roman" w:cs="Times New Roman"/>
          <w:bCs/>
          <w:color w:val="auto"/>
        </w:rPr>
        <w:t xml:space="preserve"> УЭК CSP и </w:t>
      </w:r>
      <w:proofErr w:type="spellStart"/>
      <w:r w:rsidRPr="006E11A0">
        <w:rPr>
          <w:rFonts w:ascii="Times New Roman" w:hAnsi="Times New Roman" w:cs="Times New Roman"/>
          <w:bCs/>
          <w:color w:val="auto"/>
        </w:rPr>
        <w:t>Browser</w:t>
      </w:r>
      <w:proofErr w:type="spellEnd"/>
      <w:r w:rsidRPr="006E11A0">
        <w:rPr>
          <w:rFonts w:ascii="Times New Roman" w:hAnsi="Times New Roman" w:cs="Times New Roman"/>
          <w:bCs/>
          <w:color w:val="auto"/>
        </w:rPr>
        <w:t xml:space="preserve"> </w:t>
      </w:r>
      <w:proofErr w:type="spellStart"/>
      <w:r w:rsidRPr="006E11A0">
        <w:rPr>
          <w:rFonts w:ascii="Times New Roman" w:hAnsi="Times New Roman" w:cs="Times New Roman"/>
          <w:bCs/>
          <w:color w:val="auto"/>
        </w:rPr>
        <w:t>plug-in</w:t>
      </w:r>
      <w:proofErr w:type="spellEnd"/>
      <w:r w:rsidRPr="006E11A0">
        <w:rPr>
          <w:rFonts w:ascii="Times New Roman" w:hAnsi="Times New Roman" w:cs="Times New Roman"/>
          <w:bCs/>
          <w:color w:val="auto"/>
        </w:rPr>
        <w:t xml:space="preserve">, а так же сертификата </w:t>
      </w:r>
      <w:r w:rsidR="00E905BD">
        <w:rPr>
          <w:rFonts w:ascii="Times New Roman" w:hAnsi="Times New Roman" w:cs="Times New Roman"/>
          <w:bCs/>
          <w:color w:val="auto"/>
        </w:rPr>
        <w:t xml:space="preserve">электронной цифровой подписи универсальной электронной карты (далее - </w:t>
      </w:r>
      <w:r w:rsidRPr="006E11A0">
        <w:rPr>
          <w:rFonts w:ascii="Times New Roman" w:hAnsi="Times New Roman" w:cs="Times New Roman"/>
          <w:bCs/>
          <w:color w:val="auto"/>
        </w:rPr>
        <w:t>ЭЦП УЭК</w:t>
      </w:r>
      <w:r w:rsidR="00E905BD">
        <w:rPr>
          <w:rFonts w:ascii="Times New Roman" w:hAnsi="Times New Roman" w:cs="Times New Roman"/>
          <w:bCs/>
          <w:color w:val="auto"/>
        </w:rPr>
        <w:t>)</w:t>
      </w:r>
      <w:r w:rsidRPr="006E11A0">
        <w:rPr>
          <w:rFonts w:ascii="Times New Roman" w:hAnsi="Times New Roman" w:cs="Times New Roman"/>
          <w:bCs/>
          <w:color w:val="auto"/>
        </w:rPr>
        <w:t xml:space="preserve">, вы можете авторизоваться на </w:t>
      </w:r>
      <w:r w:rsidRPr="006E11A0">
        <w:rPr>
          <w:rFonts w:ascii="Times New Roman" w:hAnsi="Times New Roman" w:cs="Times New Roman"/>
          <w:color w:val="auto"/>
          <w:shd w:val="clear" w:color="auto" w:fill="FFFFFF"/>
        </w:rPr>
        <w:t xml:space="preserve">Портал </w:t>
      </w:r>
      <w:proofErr w:type="spellStart"/>
      <w:r w:rsidRPr="006E11A0">
        <w:rPr>
          <w:rFonts w:ascii="Times New Roman" w:hAnsi="Times New Roman" w:cs="Times New Roman"/>
          <w:color w:val="auto"/>
          <w:shd w:val="clear" w:color="auto" w:fill="FFFFFF"/>
        </w:rPr>
        <w:t>госуслуг</w:t>
      </w:r>
      <w:proofErr w:type="spellEnd"/>
      <w:r w:rsidRPr="006E11A0">
        <w:rPr>
          <w:rFonts w:ascii="Times New Roman" w:hAnsi="Times New Roman" w:cs="Times New Roman"/>
          <w:color w:val="auto"/>
          <w:shd w:val="clear" w:color="auto" w:fill="FFFFFF"/>
        </w:rPr>
        <w:t>, для этого вам не обходимо запустить браузер (</w:t>
      </w:r>
      <w:r w:rsidRPr="006E11A0">
        <w:rPr>
          <w:rFonts w:ascii="Times New Roman" w:hAnsi="Times New Roman" w:cs="Times New Roman"/>
          <w:color w:val="auto"/>
          <w:shd w:val="clear" w:color="auto" w:fill="FFFFFF"/>
          <w:lang w:val="en-US"/>
        </w:rPr>
        <w:t>Opera</w:t>
      </w:r>
      <w:r w:rsidRPr="006E11A0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6E11A0">
        <w:rPr>
          <w:rFonts w:ascii="Times New Roman" w:hAnsi="Times New Roman" w:cs="Times New Roman"/>
          <w:color w:val="auto"/>
          <w:shd w:val="clear" w:color="auto" w:fill="FFFFFF"/>
          <w:lang w:val="en-US"/>
        </w:rPr>
        <w:t>Mozilla</w:t>
      </w:r>
      <w:r w:rsidRPr="006E11A0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6E11A0">
        <w:rPr>
          <w:rFonts w:ascii="Times New Roman" w:hAnsi="Times New Roman" w:cs="Times New Roman"/>
          <w:color w:val="auto"/>
          <w:shd w:val="clear" w:color="auto" w:fill="FFFFFF"/>
          <w:lang w:val="en-US"/>
        </w:rPr>
        <w:t>FireFox</w:t>
      </w:r>
      <w:proofErr w:type="spellEnd"/>
      <w:r w:rsidRPr="006E11A0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6E11A0">
        <w:rPr>
          <w:rFonts w:ascii="Times New Roman" w:hAnsi="Times New Roman" w:cs="Times New Roman"/>
          <w:color w:val="auto"/>
          <w:shd w:val="clear" w:color="auto" w:fill="FFFFFF"/>
          <w:lang w:val="en-US"/>
        </w:rPr>
        <w:t>Chrome</w:t>
      </w:r>
      <w:r w:rsidRPr="006E11A0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6E11A0">
        <w:rPr>
          <w:rFonts w:ascii="Times New Roman" w:hAnsi="Times New Roman" w:cs="Times New Roman"/>
          <w:color w:val="auto"/>
          <w:shd w:val="clear" w:color="auto" w:fill="FFFFFF"/>
          <w:lang w:val="en-US"/>
        </w:rPr>
        <w:t>Internet</w:t>
      </w:r>
      <w:r w:rsidRPr="006E11A0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6E11A0">
        <w:rPr>
          <w:rFonts w:ascii="Times New Roman" w:hAnsi="Times New Roman" w:cs="Times New Roman"/>
          <w:color w:val="auto"/>
          <w:shd w:val="clear" w:color="auto" w:fill="FFFFFF"/>
          <w:lang w:val="en-US"/>
        </w:rPr>
        <w:t>Explorer</w:t>
      </w:r>
      <w:r w:rsidRPr="006E11A0">
        <w:rPr>
          <w:rFonts w:ascii="Times New Roman" w:hAnsi="Times New Roman" w:cs="Times New Roman"/>
          <w:color w:val="auto"/>
          <w:shd w:val="clear" w:color="auto" w:fill="FFFFFF"/>
        </w:rPr>
        <w:t xml:space="preserve">) и ввести в адресную </w:t>
      </w:r>
      <w:proofErr w:type="spellStart"/>
      <w:r w:rsidRPr="006E11A0">
        <w:rPr>
          <w:rFonts w:ascii="Times New Roman" w:hAnsi="Times New Roman" w:cs="Times New Roman"/>
          <w:color w:val="auto"/>
          <w:shd w:val="clear" w:color="auto" w:fill="FFFFFF"/>
        </w:rPr>
        <w:t>сторку</w:t>
      </w:r>
      <w:proofErr w:type="spellEnd"/>
      <w:r w:rsidRPr="006E11A0">
        <w:rPr>
          <w:rFonts w:ascii="Times New Roman" w:hAnsi="Times New Roman" w:cs="Times New Roman"/>
          <w:color w:val="auto"/>
          <w:shd w:val="clear" w:color="auto" w:fill="FFFFFF"/>
        </w:rPr>
        <w:t xml:space="preserve">, адрес: </w:t>
      </w:r>
      <w:hyperlink r:id="rId7" w:history="1">
        <w:r w:rsidRPr="006E11A0">
          <w:rPr>
            <w:rStyle w:val="a3"/>
            <w:rFonts w:ascii="Times New Roman" w:hAnsi="Times New Roman" w:cs="Times New Roman"/>
            <w:shd w:val="clear" w:color="auto" w:fill="FFFFFF"/>
          </w:rPr>
          <w:t>http://www.gosuslugi.ru</w:t>
        </w:r>
      </w:hyperlink>
      <w:r w:rsidRPr="006E11A0">
        <w:rPr>
          <w:rFonts w:ascii="Times New Roman" w:hAnsi="Times New Roman" w:cs="Times New Roman"/>
          <w:color w:val="auto"/>
          <w:shd w:val="clear" w:color="auto" w:fill="FFFFFF"/>
        </w:rPr>
        <w:t>.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 (рис. 1)</w:t>
      </w:r>
      <w:proofErr w:type="gramEnd"/>
    </w:p>
    <w:p w:rsidR="006E11A0" w:rsidRDefault="006E11A0" w:rsidP="00E905BD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6E11A0" w:rsidRDefault="00EF380D" w:rsidP="006E11A0">
      <w:pPr>
        <w:pStyle w:val="Default"/>
        <w:spacing w:line="276" w:lineRule="auto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59F9B32E" wp14:editId="5B5BE0BF">
            <wp:extent cx="5947410" cy="322834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76" w:rsidRDefault="00292D76" w:rsidP="006E11A0">
      <w:pPr>
        <w:pStyle w:val="Default"/>
        <w:spacing w:line="276" w:lineRule="auto"/>
        <w:rPr>
          <w:rFonts w:ascii="Times New Roman" w:hAnsi="Times New Roman" w:cs="Times New Roman"/>
          <w:color w:val="auto"/>
          <w:shd w:val="clear" w:color="auto" w:fill="FFFFFF"/>
        </w:rPr>
      </w:pPr>
    </w:p>
    <w:p w:rsidR="006E11A0" w:rsidRDefault="006E11A0" w:rsidP="006E11A0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 xml:space="preserve">Рис. 1 Главная страница Портала </w:t>
      </w:r>
      <w:proofErr w:type="spellStart"/>
      <w:r>
        <w:rPr>
          <w:rFonts w:ascii="Times New Roman" w:hAnsi="Times New Roman" w:cs="Times New Roman"/>
          <w:color w:val="auto"/>
          <w:shd w:val="clear" w:color="auto" w:fill="FFFFFF"/>
        </w:rPr>
        <w:t>госуслуг</w:t>
      </w:r>
      <w:proofErr w:type="spellEnd"/>
      <w:r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:rsidR="006E11A0" w:rsidRDefault="006E11A0" w:rsidP="006E11A0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</w:p>
    <w:p w:rsidR="006E11A0" w:rsidRDefault="006E11A0" w:rsidP="00E905BD">
      <w:pPr>
        <w:pStyle w:val="Default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Для того чтобы авторизовать</w:t>
      </w:r>
      <w:r w:rsidR="00E905BD">
        <w:rPr>
          <w:rFonts w:ascii="Times New Roman" w:hAnsi="Times New Roman" w:cs="Times New Roman"/>
          <w:color w:val="auto"/>
        </w:rPr>
        <w:t>ся</w:t>
      </w:r>
      <w:r>
        <w:rPr>
          <w:rFonts w:ascii="Times New Roman" w:hAnsi="Times New Roman" w:cs="Times New Roman"/>
          <w:color w:val="auto"/>
        </w:rPr>
        <w:t xml:space="preserve">, вы должны войти в «Личный кабинет», </w:t>
      </w:r>
      <w:r w:rsidR="00292D76">
        <w:rPr>
          <w:rFonts w:ascii="Times New Roman" w:hAnsi="Times New Roman" w:cs="Times New Roman"/>
          <w:color w:val="auto"/>
        </w:rPr>
        <w:t>котор</w:t>
      </w:r>
      <w:r w:rsidR="00E905BD">
        <w:rPr>
          <w:rFonts w:ascii="Times New Roman" w:hAnsi="Times New Roman" w:cs="Times New Roman"/>
          <w:color w:val="auto"/>
        </w:rPr>
        <w:t>ый</w:t>
      </w:r>
      <w:r w:rsidR="00292D76">
        <w:rPr>
          <w:rFonts w:ascii="Times New Roman" w:hAnsi="Times New Roman" w:cs="Times New Roman"/>
          <w:color w:val="auto"/>
        </w:rPr>
        <w:t xml:space="preserve"> находиться в правом ввернем углу окна браузера. Далее </w:t>
      </w:r>
      <w:r>
        <w:rPr>
          <w:rFonts w:ascii="Times New Roman" w:hAnsi="Times New Roman" w:cs="Times New Roman"/>
          <w:color w:val="auto"/>
        </w:rPr>
        <w:t>нео</w:t>
      </w:r>
      <w:r w:rsidR="00BB5C3D">
        <w:rPr>
          <w:rFonts w:ascii="Times New Roman" w:hAnsi="Times New Roman" w:cs="Times New Roman"/>
          <w:color w:val="auto"/>
        </w:rPr>
        <w:t>бходимо нажать на кнопку «Вход»</w:t>
      </w:r>
      <w:r>
        <w:rPr>
          <w:rFonts w:ascii="Times New Roman" w:hAnsi="Times New Roman" w:cs="Times New Roman"/>
          <w:color w:val="auto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</w:rPr>
        <w:t xml:space="preserve">( </w:t>
      </w:r>
      <w:proofErr w:type="gramEnd"/>
      <w:r>
        <w:rPr>
          <w:rFonts w:ascii="Times New Roman" w:hAnsi="Times New Roman" w:cs="Times New Roman"/>
          <w:color w:val="auto"/>
        </w:rPr>
        <w:t>рис.2)</w:t>
      </w:r>
      <w:r w:rsidR="00BB5C3D">
        <w:rPr>
          <w:rFonts w:ascii="Times New Roman" w:hAnsi="Times New Roman" w:cs="Times New Roman"/>
          <w:color w:val="auto"/>
        </w:rPr>
        <w:t>.</w:t>
      </w:r>
    </w:p>
    <w:p w:rsidR="00292D76" w:rsidRDefault="00292D76" w:rsidP="00292D76">
      <w:pPr>
        <w:pStyle w:val="Default"/>
        <w:spacing w:line="276" w:lineRule="auto"/>
        <w:ind w:left="426"/>
        <w:rPr>
          <w:rFonts w:ascii="Times New Roman" w:hAnsi="Times New Roman" w:cs="Times New Roman"/>
          <w:color w:val="auto"/>
        </w:rPr>
      </w:pPr>
    </w:p>
    <w:p w:rsidR="006E11A0" w:rsidRDefault="00EF380D" w:rsidP="006E11A0">
      <w:pPr>
        <w:pStyle w:val="Default"/>
        <w:spacing w:line="276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C9F4F2" wp14:editId="54C6E7E4">
            <wp:extent cx="4921885" cy="2616200"/>
            <wp:effectExtent l="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00" t="6912" b="6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D76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92D76" w:rsidRDefault="00292D76" w:rsidP="006E11A0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</w:p>
    <w:p w:rsidR="006E11A0" w:rsidRDefault="00292D76" w:rsidP="00292D76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Рис. 2 Расположение «Личного кабинета».</w:t>
      </w:r>
    </w:p>
    <w:p w:rsidR="00292D76" w:rsidRDefault="00292D76" w:rsidP="00292D76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</w:p>
    <w:p w:rsidR="00292D76" w:rsidRDefault="00292D76" w:rsidP="00BB5C3D">
      <w:pPr>
        <w:pStyle w:val="Default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После этого откроется окно Авторизации</w:t>
      </w:r>
      <w:r w:rsidR="00434140">
        <w:rPr>
          <w:rFonts w:ascii="Times New Roman" w:hAnsi="Times New Roman" w:cs="Times New Roman"/>
          <w:color w:val="auto"/>
        </w:rPr>
        <w:t xml:space="preserve"> (рис.3)</w:t>
      </w:r>
      <w:r>
        <w:rPr>
          <w:rFonts w:ascii="Times New Roman" w:hAnsi="Times New Roman" w:cs="Times New Roman"/>
          <w:color w:val="auto"/>
        </w:rPr>
        <w:t xml:space="preserve">. Вам будет предложено два типа Авторизации: </w:t>
      </w:r>
    </w:p>
    <w:p w:rsidR="00292D76" w:rsidRDefault="009A60E3" w:rsidP="00BB5C3D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Физические лица;</w:t>
      </w:r>
    </w:p>
    <w:p w:rsidR="009A60E3" w:rsidRDefault="009A60E3" w:rsidP="00BB5C3D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Юридические лица;</w:t>
      </w:r>
    </w:p>
    <w:p w:rsidR="009A60E3" w:rsidRDefault="00B83623" w:rsidP="00BB5C3D">
      <w:pPr>
        <w:pStyle w:val="Default"/>
        <w:spacing w:line="276" w:lineRule="auto"/>
        <w:ind w:left="426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из этого списка вы должны выбрать</w:t>
      </w:r>
      <w:r w:rsidR="00BB5C3D">
        <w:rPr>
          <w:rFonts w:ascii="Times New Roman" w:hAnsi="Times New Roman" w:cs="Times New Roman"/>
          <w:color w:val="auto"/>
        </w:rPr>
        <w:t xml:space="preserve"> - </w:t>
      </w:r>
      <w:r w:rsidR="009A60E3">
        <w:rPr>
          <w:rFonts w:ascii="Times New Roman" w:hAnsi="Times New Roman" w:cs="Times New Roman"/>
          <w:color w:val="auto"/>
        </w:rPr>
        <w:t>«Физические лица».</w:t>
      </w:r>
      <w:r>
        <w:rPr>
          <w:rFonts w:ascii="Times New Roman" w:hAnsi="Times New Roman" w:cs="Times New Roman"/>
          <w:color w:val="auto"/>
        </w:rPr>
        <w:t xml:space="preserve"> Далее вам будет предоставлен тип входа в «Личный кабин</w:t>
      </w:r>
      <w:r w:rsidR="00BB5C3D">
        <w:rPr>
          <w:rFonts w:ascii="Times New Roman" w:hAnsi="Times New Roman" w:cs="Times New Roman"/>
          <w:color w:val="auto"/>
        </w:rPr>
        <w:t>ет»</w:t>
      </w:r>
      <w:r>
        <w:rPr>
          <w:rFonts w:ascii="Times New Roman" w:hAnsi="Times New Roman" w:cs="Times New Roman"/>
          <w:color w:val="auto"/>
        </w:rPr>
        <w:t>:</w:t>
      </w:r>
    </w:p>
    <w:p w:rsidR="00B83623" w:rsidRDefault="00B83623" w:rsidP="00BB5C3D">
      <w:pPr>
        <w:pStyle w:val="Defaul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По паролю;</w:t>
      </w:r>
    </w:p>
    <w:p w:rsidR="00B83623" w:rsidRDefault="00B83623" w:rsidP="00BB5C3D">
      <w:pPr>
        <w:pStyle w:val="Defaul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По </w:t>
      </w:r>
      <w:r>
        <w:rPr>
          <w:rFonts w:ascii="Times New Roman" w:hAnsi="Times New Roman" w:cs="Times New Roman"/>
          <w:color w:val="auto"/>
          <w:lang w:val="en-US"/>
        </w:rPr>
        <w:t>USB</w:t>
      </w:r>
      <w:r w:rsidRPr="00B83623">
        <w:rPr>
          <w:rFonts w:ascii="Times New Roman" w:hAnsi="Times New Roman" w:cs="Times New Roman"/>
          <w:color w:val="auto"/>
        </w:rPr>
        <w:t>-</w:t>
      </w:r>
      <w:r>
        <w:rPr>
          <w:rFonts w:ascii="Times New Roman" w:hAnsi="Times New Roman" w:cs="Times New Roman"/>
          <w:color w:val="auto"/>
        </w:rPr>
        <w:t>ключу/смарт-карте;</w:t>
      </w:r>
    </w:p>
    <w:p w:rsidR="00B83623" w:rsidRDefault="00B83623" w:rsidP="00BB5C3D">
      <w:pPr>
        <w:pStyle w:val="Defaul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Через </w:t>
      </w:r>
      <w:proofErr w:type="spellStart"/>
      <w:r>
        <w:rPr>
          <w:rFonts w:ascii="Times New Roman" w:hAnsi="Times New Roman" w:cs="Times New Roman"/>
          <w:color w:val="auto"/>
        </w:rPr>
        <w:t>криптопровайдер</w:t>
      </w:r>
      <w:r w:rsidR="00BB5C3D">
        <w:rPr>
          <w:rFonts w:ascii="Times New Roman" w:hAnsi="Times New Roman" w:cs="Times New Roman"/>
          <w:color w:val="auto"/>
        </w:rPr>
        <w:t>а</w:t>
      </w:r>
      <w:proofErr w:type="spellEnd"/>
      <w:r>
        <w:rPr>
          <w:rFonts w:ascii="Times New Roman" w:hAnsi="Times New Roman" w:cs="Times New Roman"/>
          <w:color w:val="auto"/>
        </w:rPr>
        <w:t>;</w:t>
      </w:r>
    </w:p>
    <w:p w:rsidR="00B83623" w:rsidRPr="00B83623" w:rsidRDefault="00B83623" w:rsidP="00B83623">
      <w:pPr>
        <w:pStyle w:val="Default"/>
        <w:spacing w:line="276" w:lineRule="auto"/>
        <w:rPr>
          <w:rFonts w:ascii="Times New Roman" w:hAnsi="Times New Roman" w:cs="Times New Roman"/>
          <w:color w:val="auto"/>
        </w:rPr>
      </w:pPr>
    </w:p>
    <w:p w:rsidR="00292D76" w:rsidRDefault="00EF380D" w:rsidP="00B83623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BAF8F5" wp14:editId="38EDB4C2">
            <wp:extent cx="5947410" cy="3228340"/>
            <wp:effectExtent l="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23" w:rsidRDefault="00B83623" w:rsidP="00B83623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</w:p>
    <w:p w:rsidR="00B83623" w:rsidRDefault="00B83623" w:rsidP="00B83623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Рис. 3 Окно Авторизации.</w:t>
      </w:r>
    </w:p>
    <w:p w:rsidR="00434140" w:rsidRDefault="00434140" w:rsidP="00B83623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</w:p>
    <w:p w:rsidR="00B83623" w:rsidRDefault="007A5315" w:rsidP="007A5315">
      <w:pPr>
        <w:pStyle w:val="Default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Устанавливаем</w:t>
      </w:r>
      <w:r w:rsidR="00B83623">
        <w:rPr>
          <w:rFonts w:ascii="Times New Roman" w:hAnsi="Times New Roman" w:cs="Times New Roman"/>
          <w:color w:val="auto"/>
        </w:rPr>
        <w:t xml:space="preserve"> </w:t>
      </w:r>
      <w:proofErr w:type="gramStart"/>
      <w:r w:rsidR="00B83623">
        <w:rPr>
          <w:rFonts w:ascii="Times New Roman" w:hAnsi="Times New Roman" w:cs="Times New Roman"/>
          <w:color w:val="auto"/>
        </w:rPr>
        <w:t>галочку</w:t>
      </w:r>
      <w:proofErr w:type="gramEnd"/>
      <w:r w:rsidR="00B83623">
        <w:rPr>
          <w:rFonts w:ascii="Times New Roman" w:hAnsi="Times New Roman" w:cs="Times New Roman"/>
          <w:color w:val="auto"/>
        </w:rPr>
        <w:t xml:space="preserve"> напротив «Через </w:t>
      </w:r>
      <w:proofErr w:type="spellStart"/>
      <w:r w:rsidR="00B83623">
        <w:rPr>
          <w:rFonts w:ascii="Times New Roman" w:hAnsi="Times New Roman" w:cs="Times New Roman"/>
          <w:color w:val="auto"/>
        </w:rPr>
        <w:t>криптопровайдер</w:t>
      </w:r>
      <w:r>
        <w:rPr>
          <w:rFonts w:ascii="Times New Roman" w:hAnsi="Times New Roman" w:cs="Times New Roman"/>
          <w:color w:val="auto"/>
        </w:rPr>
        <w:t>а</w:t>
      </w:r>
      <w:proofErr w:type="spellEnd"/>
      <w:r w:rsidR="00B83623">
        <w:rPr>
          <w:rFonts w:ascii="Times New Roman" w:hAnsi="Times New Roman" w:cs="Times New Roman"/>
          <w:color w:val="auto"/>
        </w:rPr>
        <w:t>» и нажимаем копку «Войти»</w:t>
      </w:r>
      <w:r w:rsidR="00434140">
        <w:rPr>
          <w:rFonts w:ascii="Times New Roman" w:hAnsi="Times New Roman" w:cs="Times New Roman"/>
          <w:color w:val="auto"/>
        </w:rPr>
        <w:t xml:space="preserve"> (рис. 4)</w:t>
      </w:r>
      <w:r>
        <w:rPr>
          <w:rFonts w:ascii="Times New Roman" w:hAnsi="Times New Roman" w:cs="Times New Roman"/>
          <w:color w:val="auto"/>
        </w:rPr>
        <w:t>.</w:t>
      </w:r>
    </w:p>
    <w:p w:rsidR="00B83623" w:rsidRDefault="00B83623" w:rsidP="00B83623">
      <w:pPr>
        <w:pStyle w:val="Default"/>
        <w:spacing w:line="276" w:lineRule="auto"/>
        <w:ind w:left="426"/>
        <w:rPr>
          <w:rFonts w:ascii="Times New Roman" w:hAnsi="Times New Roman" w:cs="Times New Roman"/>
          <w:color w:val="auto"/>
        </w:rPr>
      </w:pPr>
    </w:p>
    <w:p w:rsidR="00B83623" w:rsidRDefault="00EF380D" w:rsidP="00B83623">
      <w:pPr>
        <w:pStyle w:val="Default"/>
        <w:spacing w:line="276" w:lineRule="auto"/>
        <w:ind w:left="426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23C4395" wp14:editId="2CF95B16">
            <wp:extent cx="5502275" cy="2981960"/>
            <wp:effectExtent l="0" t="0" r="3175" b="889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23" w:rsidRDefault="00B83623" w:rsidP="00B83623">
      <w:pPr>
        <w:pStyle w:val="Default"/>
        <w:spacing w:line="276" w:lineRule="auto"/>
        <w:ind w:left="426"/>
        <w:jc w:val="center"/>
        <w:rPr>
          <w:rFonts w:ascii="Times New Roman" w:hAnsi="Times New Roman" w:cs="Times New Roman"/>
          <w:color w:val="auto"/>
        </w:rPr>
      </w:pPr>
    </w:p>
    <w:p w:rsidR="00B83623" w:rsidRDefault="00B83623" w:rsidP="00B83623">
      <w:pPr>
        <w:pStyle w:val="Default"/>
        <w:spacing w:line="276" w:lineRule="auto"/>
        <w:ind w:left="426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Рис. 4 </w:t>
      </w:r>
      <w:r w:rsidR="00434140">
        <w:rPr>
          <w:rFonts w:ascii="Times New Roman" w:hAnsi="Times New Roman" w:cs="Times New Roman"/>
          <w:color w:val="auto"/>
        </w:rPr>
        <w:t>Окно авторизации через карту УЭК.</w:t>
      </w:r>
    </w:p>
    <w:p w:rsidR="00434140" w:rsidRDefault="00434140" w:rsidP="00B83623">
      <w:pPr>
        <w:pStyle w:val="Default"/>
        <w:spacing w:line="276" w:lineRule="auto"/>
        <w:ind w:left="426"/>
        <w:jc w:val="center"/>
        <w:rPr>
          <w:rFonts w:ascii="Times New Roman" w:hAnsi="Times New Roman" w:cs="Times New Roman"/>
          <w:color w:val="auto"/>
        </w:rPr>
      </w:pPr>
    </w:p>
    <w:p w:rsidR="00536BAC" w:rsidRDefault="00434140" w:rsidP="007A5315">
      <w:pPr>
        <w:pStyle w:val="Default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После этого вы должны выбрать установленный сертификат из появившегося окна (рис. 5)</w:t>
      </w:r>
      <w:r w:rsidR="00536BAC">
        <w:rPr>
          <w:rFonts w:ascii="Times New Roman" w:hAnsi="Times New Roman" w:cs="Times New Roman"/>
          <w:color w:val="auto"/>
        </w:rPr>
        <w:t>.</w:t>
      </w:r>
    </w:p>
    <w:p w:rsidR="00536BAC" w:rsidRDefault="00536BAC" w:rsidP="00536BAC">
      <w:pPr>
        <w:pStyle w:val="Default"/>
        <w:spacing w:line="276" w:lineRule="auto"/>
        <w:ind w:left="426"/>
        <w:rPr>
          <w:rFonts w:ascii="Times New Roman" w:hAnsi="Times New Roman" w:cs="Times New Roman"/>
          <w:color w:val="auto"/>
        </w:rPr>
      </w:pPr>
    </w:p>
    <w:p w:rsidR="00536BAC" w:rsidRDefault="00EF380D" w:rsidP="00536BAC">
      <w:pPr>
        <w:pStyle w:val="Default"/>
        <w:spacing w:line="276" w:lineRule="auto"/>
        <w:ind w:left="426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 wp14:anchorId="7528180E" wp14:editId="1E2FD2B7">
            <wp:extent cx="4182110" cy="2019935"/>
            <wp:effectExtent l="0" t="0" r="8890" b="0"/>
            <wp:docPr id="17" name="Рисунок 2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AC" w:rsidRDefault="00536BAC" w:rsidP="00536BAC">
      <w:pPr>
        <w:pStyle w:val="Default"/>
        <w:spacing w:line="276" w:lineRule="auto"/>
        <w:ind w:left="426"/>
        <w:rPr>
          <w:rFonts w:ascii="Times New Roman" w:hAnsi="Times New Roman" w:cs="Times New Roman"/>
          <w:color w:val="auto"/>
        </w:rPr>
      </w:pPr>
    </w:p>
    <w:p w:rsidR="00536BAC" w:rsidRDefault="00536BAC" w:rsidP="00536BAC">
      <w:pPr>
        <w:pStyle w:val="Default"/>
        <w:spacing w:line="276" w:lineRule="auto"/>
        <w:ind w:left="426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Рис. 5 Окно выбора личного сертификата ЭЦП.</w:t>
      </w:r>
    </w:p>
    <w:p w:rsidR="00536BAC" w:rsidRDefault="00536BAC" w:rsidP="00536BAC">
      <w:pPr>
        <w:pStyle w:val="Default"/>
        <w:spacing w:line="276" w:lineRule="auto"/>
        <w:rPr>
          <w:rFonts w:ascii="Times New Roman" w:hAnsi="Times New Roman" w:cs="Times New Roman"/>
          <w:color w:val="auto"/>
        </w:rPr>
      </w:pPr>
    </w:p>
    <w:p w:rsidR="00434140" w:rsidRDefault="00536BAC" w:rsidP="000D2226">
      <w:pPr>
        <w:pStyle w:val="Default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После того как пользователь выбрал сертификат и нажал кнопку «ОК», появится окно ввода </w:t>
      </w:r>
      <w:proofErr w:type="spellStart"/>
      <w:r>
        <w:rPr>
          <w:rFonts w:ascii="Times New Roman" w:hAnsi="Times New Roman" w:cs="Times New Roman"/>
          <w:color w:val="auto"/>
        </w:rPr>
        <w:t>Пин</w:t>
      </w:r>
      <w:proofErr w:type="spellEnd"/>
      <w:r>
        <w:rPr>
          <w:rFonts w:ascii="Times New Roman" w:hAnsi="Times New Roman" w:cs="Times New Roman"/>
          <w:color w:val="auto"/>
        </w:rPr>
        <w:t xml:space="preserve"> – кода (рис. 6). В поле «Пароль» вводим ПИН 2, который вы получали вместе с картой</w:t>
      </w:r>
      <w:r w:rsidR="000D2226">
        <w:rPr>
          <w:rFonts w:ascii="Times New Roman" w:hAnsi="Times New Roman" w:cs="Times New Roman"/>
          <w:color w:val="auto"/>
        </w:rPr>
        <w:t xml:space="preserve"> УЭК</w:t>
      </w:r>
      <w:r>
        <w:rPr>
          <w:rFonts w:ascii="Times New Roman" w:hAnsi="Times New Roman" w:cs="Times New Roman"/>
          <w:color w:val="auto"/>
        </w:rPr>
        <w:t>.</w:t>
      </w:r>
    </w:p>
    <w:p w:rsidR="00B83623" w:rsidRPr="006E11A0" w:rsidRDefault="00B83623" w:rsidP="00B83623">
      <w:pPr>
        <w:pStyle w:val="Default"/>
        <w:spacing w:line="276" w:lineRule="auto"/>
        <w:ind w:left="426"/>
        <w:rPr>
          <w:rFonts w:ascii="Times New Roman" w:hAnsi="Times New Roman" w:cs="Times New Roman"/>
          <w:color w:val="auto"/>
        </w:rPr>
      </w:pPr>
    </w:p>
    <w:p w:rsidR="00B83623" w:rsidRDefault="00EF380D" w:rsidP="00B83623">
      <w:pPr>
        <w:pStyle w:val="Default"/>
        <w:spacing w:line="276" w:lineRule="auto"/>
        <w:ind w:left="72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2BB37319" wp14:editId="1E535DE6">
            <wp:extent cx="5041265" cy="3021330"/>
            <wp:effectExtent l="0" t="0" r="698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AC" w:rsidRDefault="00536BAC" w:rsidP="00B83623">
      <w:pPr>
        <w:pStyle w:val="Default"/>
        <w:spacing w:line="276" w:lineRule="auto"/>
        <w:ind w:left="720"/>
        <w:rPr>
          <w:rFonts w:ascii="Times New Roman" w:hAnsi="Times New Roman" w:cs="Times New Roman"/>
          <w:color w:val="auto"/>
        </w:rPr>
      </w:pPr>
    </w:p>
    <w:p w:rsidR="00536BAC" w:rsidRDefault="00536BAC" w:rsidP="00536BAC">
      <w:pPr>
        <w:pStyle w:val="Default"/>
        <w:spacing w:line="276" w:lineRule="auto"/>
        <w:ind w:left="72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Рис. 6 Окно ввода </w:t>
      </w:r>
      <w:proofErr w:type="spellStart"/>
      <w:r>
        <w:rPr>
          <w:rFonts w:ascii="Times New Roman" w:hAnsi="Times New Roman" w:cs="Times New Roman"/>
          <w:color w:val="auto"/>
        </w:rPr>
        <w:t>Пин</w:t>
      </w:r>
      <w:proofErr w:type="spellEnd"/>
      <w:r>
        <w:rPr>
          <w:rFonts w:ascii="Times New Roman" w:hAnsi="Times New Roman" w:cs="Times New Roman"/>
          <w:color w:val="auto"/>
        </w:rPr>
        <w:t xml:space="preserve"> – кода.</w:t>
      </w:r>
    </w:p>
    <w:p w:rsidR="00B431B3" w:rsidRDefault="00B431B3" w:rsidP="00536BAC">
      <w:pPr>
        <w:pStyle w:val="Default"/>
        <w:spacing w:line="276" w:lineRule="auto"/>
        <w:ind w:left="720"/>
        <w:jc w:val="center"/>
        <w:rPr>
          <w:rFonts w:ascii="Times New Roman" w:hAnsi="Times New Roman" w:cs="Times New Roman"/>
          <w:color w:val="auto"/>
        </w:rPr>
      </w:pPr>
    </w:p>
    <w:p w:rsidR="00A049FE" w:rsidRDefault="00EF380D" w:rsidP="00A049FE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 wp14:anchorId="7F4615E5" wp14:editId="3EC2EE20">
            <wp:extent cx="5939790" cy="5041265"/>
            <wp:effectExtent l="0" t="0" r="3810" b="6985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FE" w:rsidRDefault="00A049FE" w:rsidP="00A049FE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</w:p>
    <w:p w:rsidR="00A049FE" w:rsidRDefault="00A049FE" w:rsidP="00A049FE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Рис.7 Окно браузера после успешного входа на сайт.</w:t>
      </w:r>
    </w:p>
    <w:p w:rsidR="00B431B3" w:rsidRDefault="00B431B3" w:rsidP="00536BAC">
      <w:pPr>
        <w:pStyle w:val="Default"/>
        <w:spacing w:line="276" w:lineRule="auto"/>
        <w:ind w:left="720"/>
        <w:jc w:val="center"/>
        <w:rPr>
          <w:rFonts w:ascii="Times New Roman" w:hAnsi="Times New Roman" w:cs="Times New Roman"/>
          <w:color w:val="auto"/>
        </w:rPr>
      </w:pPr>
    </w:p>
    <w:p w:rsidR="00B431B3" w:rsidRDefault="00B431B3" w:rsidP="00A049FE">
      <w:pPr>
        <w:pStyle w:val="Default"/>
        <w:spacing w:line="276" w:lineRule="auto"/>
        <w:rPr>
          <w:rFonts w:ascii="Times New Roman" w:hAnsi="Times New Roman" w:cs="Times New Roman"/>
          <w:color w:val="auto"/>
        </w:rPr>
      </w:pPr>
      <w:bookmarkStart w:id="1" w:name="_GoBack"/>
      <w:bookmarkEnd w:id="1"/>
    </w:p>
    <w:sectPr w:rsidR="00B431B3" w:rsidSect="00536BA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40395"/>
    <w:multiLevelType w:val="hybridMultilevel"/>
    <w:tmpl w:val="514A0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E54"/>
    <w:multiLevelType w:val="hybridMultilevel"/>
    <w:tmpl w:val="3D52CABE"/>
    <w:lvl w:ilvl="0" w:tplc="FE4A0514">
      <w:start w:val="1"/>
      <w:numFmt w:val="bullet"/>
      <w:lvlText w:val="͢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55F97EE2"/>
    <w:multiLevelType w:val="hybridMultilevel"/>
    <w:tmpl w:val="E0E8A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E7722"/>
    <w:multiLevelType w:val="hybridMultilevel"/>
    <w:tmpl w:val="AB347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776571"/>
    <w:multiLevelType w:val="hybridMultilevel"/>
    <w:tmpl w:val="E068A2CE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6AC7250F"/>
    <w:multiLevelType w:val="hybridMultilevel"/>
    <w:tmpl w:val="E068A2CE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6D9544ED"/>
    <w:multiLevelType w:val="hybridMultilevel"/>
    <w:tmpl w:val="F6781E1C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7ED75AF9"/>
    <w:multiLevelType w:val="hybridMultilevel"/>
    <w:tmpl w:val="3640B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1A0"/>
    <w:rsid w:val="000D2226"/>
    <w:rsid w:val="00292D76"/>
    <w:rsid w:val="00434140"/>
    <w:rsid w:val="00536BAC"/>
    <w:rsid w:val="00542800"/>
    <w:rsid w:val="005F42BE"/>
    <w:rsid w:val="00667ADF"/>
    <w:rsid w:val="006E11A0"/>
    <w:rsid w:val="007A5315"/>
    <w:rsid w:val="00920FCB"/>
    <w:rsid w:val="00974A60"/>
    <w:rsid w:val="009A60E3"/>
    <w:rsid w:val="00A049FE"/>
    <w:rsid w:val="00A62527"/>
    <w:rsid w:val="00B431B3"/>
    <w:rsid w:val="00B83623"/>
    <w:rsid w:val="00B84F47"/>
    <w:rsid w:val="00BB5C3D"/>
    <w:rsid w:val="00CF2E5D"/>
    <w:rsid w:val="00D16EC1"/>
    <w:rsid w:val="00D65327"/>
    <w:rsid w:val="00E1023F"/>
    <w:rsid w:val="00E33BF1"/>
    <w:rsid w:val="00E40505"/>
    <w:rsid w:val="00E42319"/>
    <w:rsid w:val="00E905BD"/>
    <w:rsid w:val="00EF380D"/>
    <w:rsid w:val="00F953B0"/>
    <w:rsid w:val="00FE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AD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36BA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231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E11A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a3">
    <w:name w:val="Hyperlink"/>
    <w:basedOn w:val="a0"/>
    <w:uiPriority w:val="99"/>
    <w:unhideWhenUsed/>
    <w:rsid w:val="006E11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1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1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6BA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536BA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36BA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E4231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62527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AD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36BA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231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E11A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a3">
    <w:name w:val="Hyperlink"/>
    <w:basedOn w:val="a0"/>
    <w:uiPriority w:val="99"/>
    <w:unhideWhenUsed/>
    <w:rsid w:val="006E11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1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1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6BA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536BA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36BA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E4231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6252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0B1DC7-E145-47FC-BE13-518D40A16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Links>
    <vt:vector size="36" baseType="variant">
      <vt:variant>
        <vt:i4>851994</vt:i4>
      </vt:variant>
      <vt:variant>
        <vt:i4>27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4325464</vt:i4>
      </vt:variant>
      <vt:variant>
        <vt:i4>24</vt:i4>
      </vt:variant>
      <vt:variant>
        <vt:i4>0</vt:i4>
      </vt:variant>
      <vt:variant>
        <vt:i4>5</vt:i4>
      </vt:variant>
      <vt:variant>
        <vt:lpwstr>http://uecard.cryptopro.ru/cauec.p7b</vt:lpwstr>
      </vt:variant>
      <vt:variant>
        <vt:lpwstr/>
      </vt:variant>
      <vt:variant>
        <vt:i4>2031693</vt:i4>
      </vt:variant>
      <vt:variant>
        <vt:i4>21</vt:i4>
      </vt:variant>
      <vt:variant>
        <vt:i4>0</vt:i4>
      </vt:variant>
      <vt:variant>
        <vt:i4>5</vt:i4>
      </vt:variant>
      <vt:variant>
        <vt:lpwstr>http://www.cryptopro.ru/products/fkc/kriptopro-csp-uec/getwithplugin</vt:lpwstr>
      </vt:variant>
      <vt:variant>
        <vt:lpwstr/>
      </vt:variant>
      <vt:variant>
        <vt:i4>1507387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_Toc351383159</vt:lpwstr>
      </vt:variant>
      <vt:variant>
        <vt:i4>1507387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_Toc351383158</vt:lpwstr>
      </vt:variant>
      <vt:variant>
        <vt:i4>1507387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_Toc351383157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Васильев</dc:creator>
  <cp:lastModifiedBy>Мининформ ЧР Алина Н. Кириллова</cp:lastModifiedBy>
  <cp:revision>3</cp:revision>
  <dcterms:created xsi:type="dcterms:W3CDTF">2013-03-22T13:58:00Z</dcterms:created>
  <dcterms:modified xsi:type="dcterms:W3CDTF">2013-03-22T13:58:00Z</dcterms:modified>
</cp:coreProperties>
</file>